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4" w:rsidRPr="00C51325" w:rsidRDefault="00F40676" w:rsidP="00A17B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記錄 </w:t>
      </w:r>
      <w:r w:rsidR="00EC02C6">
        <w:rPr>
          <w:rFonts w:ascii="標楷體" w:eastAsia="標楷體" w:hAnsi="標楷體" w:hint="eastAsia"/>
          <w:sz w:val="28"/>
          <w:szCs w:val="28"/>
        </w:rPr>
        <w:t xml:space="preserve"> </w:t>
      </w:r>
      <w:r w:rsidR="00EC02C6" w:rsidRPr="00D20924">
        <w:rPr>
          <w:rFonts w:ascii="標楷體" w:eastAsia="標楷體" w:hAnsi="標楷體" w:hint="eastAsia"/>
          <w:sz w:val="28"/>
          <w:szCs w:val="28"/>
          <w:highlight w:val="yellow"/>
        </w:rPr>
        <w:t>【版本一】</w:t>
      </w:r>
    </w:p>
    <w:p w:rsidR="00EC02C6" w:rsidRPr="00706381" w:rsidRDefault="00EC02C6" w:rsidP="00EC02C6">
      <w:pPr>
        <w:rPr>
          <w:sz w:val="26"/>
          <w:szCs w:val="26"/>
        </w:rPr>
      </w:pPr>
      <w:proofErr w:type="gramStart"/>
      <w:r w:rsidRPr="00706381">
        <w:rPr>
          <w:rFonts w:hint="eastAsia"/>
          <w:b/>
          <w:sz w:val="26"/>
          <w:szCs w:val="26"/>
        </w:rPr>
        <w:t>【觀議課記錄】</w:t>
      </w:r>
      <w:r w:rsidRPr="00706381">
        <w:rPr>
          <w:rFonts w:hint="eastAsia"/>
          <w:sz w:val="26"/>
          <w:szCs w:val="26"/>
        </w:rPr>
        <w:t>觀課時間</w:t>
      </w:r>
      <w:proofErr w:type="gramEnd"/>
      <w:r w:rsidRPr="00706381">
        <w:rPr>
          <w:rFonts w:hint="eastAsia"/>
          <w:sz w:val="26"/>
          <w:szCs w:val="26"/>
        </w:rPr>
        <w:t>：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>年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>月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>日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 xml:space="preserve"> </w:t>
      </w:r>
      <w:proofErr w:type="gramStart"/>
      <w:r w:rsidRPr="00706381">
        <w:rPr>
          <w:rFonts w:hint="eastAsia"/>
          <w:sz w:val="26"/>
          <w:szCs w:val="26"/>
        </w:rPr>
        <w:t>議課時間</w:t>
      </w:r>
      <w:proofErr w:type="gramEnd"/>
      <w:r w:rsidRPr="00706381">
        <w:rPr>
          <w:rFonts w:hint="eastAsia"/>
          <w:sz w:val="26"/>
          <w:szCs w:val="26"/>
        </w:rPr>
        <w:t>：</w:t>
      </w:r>
      <w:r w:rsidRPr="00706381">
        <w:rPr>
          <w:rFonts w:hint="eastAsia"/>
          <w:sz w:val="26"/>
          <w:szCs w:val="26"/>
          <w:u w:val="single"/>
        </w:rPr>
        <w:t xml:space="preserve">    </w:t>
      </w:r>
      <w:r w:rsidRPr="00706381">
        <w:rPr>
          <w:rFonts w:hint="eastAsia"/>
          <w:sz w:val="26"/>
          <w:szCs w:val="26"/>
        </w:rPr>
        <w:t>年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>月</w:t>
      </w:r>
      <w:r w:rsidRPr="00706381">
        <w:rPr>
          <w:rFonts w:hint="eastAsia"/>
          <w:sz w:val="26"/>
          <w:szCs w:val="26"/>
          <w:u w:val="single"/>
        </w:rPr>
        <w:t xml:space="preserve">   </w:t>
      </w:r>
      <w:r w:rsidRPr="00706381">
        <w:rPr>
          <w:rFonts w:hint="eastAsia"/>
          <w:sz w:val="26"/>
          <w:szCs w:val="26"/>
        </w:rPr>
        <w:t>日</w:t>
      </w:r>
      <w:r w:rsidRPr="00706381">
        <w:rPr>
          <w:rFonts w:hint="eastAsia"/>
          <w:sz w:val="26"/>
          <w:szCs w:val="26"/>
          <w:u w:val="single"/>
        </w:rPr>
        <w:t xml:space="preserve">  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320"/>
      </w:tblGrid>
      <w:tr w:rsidR="00EC02C6" w:rsidRPr="00706381" w:rsidTr="00EC02C6">
        <w:trPr>
          <w:trHeight w:val="386"/>
        </w:trPr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83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學生行為表現記錄</w:t>
            </w:r>
          </w:p>
        </w:tc>
      </w:tr>
      <w:tr w:rsidR="00EC02C6" w:rsidRPr="00706381" w:rsidTr="00EC02C6">
        <w:trPr>
          <w:trHeight w:val="1124"/>
        </w:trPr>
        <w:tc>
          <w:tcPr>
            <w:tcW w:w="219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(</w:t>
            </w:r>
            <w:r w:rsidRPr="00FA4F97">
              <w:rPr>
                <w:sz w:val="26"/>
                <w:szCs w:val="26"/>
              </w:rPr>
              <w:t xml:space="preserve">    </w:t>
            </w:r>
            <w:r w:rsidRPr="00FA4F97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FA4F97">
              <w:rPr>
                <w:rFonts w:hint="eastAsia"/>
                <w:sz w:val="26"/>
                <w:szCs w:val="26"/>
              </w:rPr>
              <w:t xml:space="preserve">   )</w:t>
            </w:r>
          </w:p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</w:p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  <w:shd w:val="pct15" w:color="auto" w:fill="FFFFFF"/>
              </w:rPr>
              <w:t>學習過程</w:t>
            </w:r>
            <w:r w:rsidRPr="00FA4F97">
              <w:rPr>
                <w:sz w:val="26"/>
                <w:szCs w:val="26"/>
              </w:rPr>
              <w:t>：</w:t>
            </w:r>
          </w:p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</w:p>
          <w:p w:rsidR="00EC02C6" w:rsidRPr="00FA4F97" w:rsidRDefault="00EC02C6" w:rsidP="00993134">
            <w:pPr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FA4F97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83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行為</w:t>
            </w:r>
            <w:r w:rsidRPr="00FA4F97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EC02C6" w:rsidRPr="00706381" w:rsidTr="00EC02C6">
        <w:trPr>
          <w:trHeight w:val="1124"/>
        </w:trPr>
        <w:tc>
          <w:tcPr>
            <w:tcW w:w="2193" w:type="dxa"/>
            <w:vMerge/>
            <w:tcBorders>
              <w:left w:val="single" w:sz="12" w:space="0" w:color="auto"/>
              <w:bottom w:val="trip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行為</w:t>
            </w:r>
            <w:r w:rsidRPr="00FA4F97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EC02C6" w:rsidRPr="00706381" w:rsidTr="00EC02C6">
        <w:trPr>
          <w:trHeight w:val="1124"/>
        </w:trPr>
        <w:tc>
          <w:tcPr>
            <w:tcW w:w="2193" w:type="dxa"/>
            <w:vMerge/>
            <w:tcBorders>
              <w:top w:val="triple" w:sz="4" w:space="0" w:color="auto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行為</w:t>
            </w:r>
            <w:r w:rsidRPr="00FA4F97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EC02C6" w:rsidRPr="00706381" w:rsidTr="00EC02C6">
        <w:trPr>
          <w:trHeight w:val="4037"/>
        </w:trPr>
        <w:tc>
          <w:tcPr>
            <w:tcW w:w="2193" w:type="dxa"/>
            <w:vMerge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20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EC02C6" w:rsidRPr="00FA4F97" w:rsidRDefault="00EC02C6" w:rsidP="00993134">
            <w:pPr>
              <w:jc w:val="both"/>
              <w:rPr>
                <w:color w:val="A6A6A6"/>
                <w:sz w:val="26"/>
                <w:szCs w:val="26"/>
              </w:rPr>
            </w:pPr>
            <w:r w:rsidRPr="00FA4F97">
              <w:rPr>
                <w:color w:val="A6A6A6"/>
                <w:sz w:val="26"/>
                <w:szCs w:val="26"/>
              </w:rPr>
              <w:t>行為</w:t>
            </w:r>
            <w:r w:rsidRPr="00FA4F97">
              <w:rPr>
                <w:color w:val="A6A6A6"/>
                <w:sz w:val="26"/>
                <w:szCs w:val="26"/>
              </w:rPr>
              <w:t>4</w:t>
            </w:r>
          </w:p>
          <w:p w:rsidR="00EC02C6" w:rsidRPr="00FA4F97" w:rsidRDefault="00EC02C6" w:rsidP="00993134">
            <w:pPr>
              <w:jc w:val="both"/>
              <w:rPr>
                <w:sz w:val="26"/>
                <w:szCs w:val="26"/>
              </w:rPr>
            </w:pPr>
            <w:r w:rsidRPr="00FA4F97">
              <w:rPr>
                <w:color w:val="A6A6A6"/>
                <w:sz w:val="26"/>
                <w:szCs w:val="26"/>
              </w:rPr>
              <w:t>行為</w:t>
            </w:r>
            <w:r w:rsidRPr="00FA4F97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EC02C6" w:rsidRPr="00706381" w:rsidTr="00EC02C6">
        <w:trPr>
          <w:trHeight w:val="1588"/>
        </w:trPr>
        <w:tc>
          <w:tcPr>
            <w:tcW w:w="2193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從學生多個行為</w:t>
            </w:r>
            <w:r w:rsidRPr="00FA4F97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320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</w:tr>
      <w:tr w:rsidR="00EC02C6" w:rsidRPr="00706381" w:rsidTr="00EC02C6">
        <w:trPr>
          <w:trHeight w:val="1812"/>
        </w:trPr>
        <w:tc>
          <w:tcPr>
            <w:tcW w:w="2193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擬定教學策略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</w:tr>
      <w:tr w:rsidR="00EC02C6" w:rsidRPr="00706381" w:rsidTr="00EC02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461"/>
        </w:trPr>
        <w:tc>
          <w:tcPr>
            <w:tcW w:w="2193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教師議課</w:t>
            </w:r>
          </w:p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教學省思</w:t>
            </w:r>
          </w:p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sz w:val="26"/>
                <w:szCs w:val="26"/>
              </w:rPr>
              <w:t>學習心得</w:t>
            </w:r>
          </w:p>
        </w:tc>
        <w:tc>
          <w:tcPr>
            <w:tcW w:w="8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</w:tr>
      <w:tr w:rsidR="00EC02C6" w:rsidRPr="00706381" w:rsidTr="00EC02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90"/>
        </w:trPr>
        <w:tc>
          <w:tcPr>
            <w:tcW w:w="2193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  <w:r w:rsidRPr="00FA4F97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02C6" w:rsidRPr="00FA4F97" w:rsidRDefault="00EC02C6" w:rsidP="0099313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02C6" w:rsidRPr="00EC02C6" w:rsidRDefault="00EC02C6" w:rsidP="00EC02C6">
      <w:pPr>
        <w:spacing w:line="0" w:lineRule="atLeast"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hint="eastAsia"/>
          <w:sz w:val="26"/>
          <w:szCs w:val="26"/>
        </w:rPr>
        <w:t>from~~</w:t>
      </w:r>
      <w:r>
        <w:rPr>
          <w:rFonts w:hint="eastAsia"/>
          <w:sz w:val="26"/>
          <w:szCs w:val="26"/>
        </w:rPr>
        <w:t>劉世雄教授</w:t>
      </w:r>
      <w:bookmarkStart w:id="0" w:name="_GoBack"/>
      <w:bookmarkEnd w:id="0"/>
    </w:p>
    <w:sectPr w:rsidR="00EC02C6" w:rsidRPr="00EC02C6" w:rsidSect="00787C6B">
      <w:footerReference w:type="default" r:id="rId8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2B" w:rsidRDefault="00D41F2B" w:rsidP="009843B2">
      <w:r>
        <w:separator/>
      </w:r>
    </w:p>
  </w:endnote>
  <w:endnote w:type="continuationSeparator" w:id="0">
    <w:p w:rsidR="00D41F2B" w:rsidRDefault="00D41F2B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C1" w:rsidRPr="00D36FC1">
          <w:rPr>
            <w:noProof/>
            <w:lang w:val="zh-TW"/>
          </w:rPr>
          <w:t>1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2B" w:rsidRDefault="00D41F2B" w:rsidP="009843B2">
      <w:r>
        <w:separator/>
      </w:r>
    </w:p>
  </w:footnote>
  <w:footnote w:type="continuationSeparator" w:id="0">
    <w:p w:rsidR="00D41F2B" w:rsidRDefault="00D41F2B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E1639"/>
    <w:rsid w:val="000E65D5"/>
    <w:rsid w:val="0012055B"/>
    <w:rsid w:val="001252E1"/>
    <w:rsid w:val="00127EE9"/>
    <w:rsid w:val="00191D7F"/>
    <w:rsid w:val="00196891"/>
    <w:rsid w:val="001C39B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7C6B"/>
    <w:rsid w:val="007E1D48"/>
    <w:rsid w:val="0090754B"/>
    <w:rsid w:val="00973DF1"/>
    <w:rsid w:val="009843B2"/>
    <w:rsid w:val="00A16561"/>
    <w:rsid w:val="00A17B34"/>
    <w:rsid w:val="00A55F58"/>
    <w:rsid w:val="00AA71B1"/>
    <w:rsid w:val="00B01036"/>
    <w:rsid w:val="00B1218E"/>
    <w:rsid w:val="00B52CBA"/>
    <w:rsid w:val="00B538D8"/>
    <w:rsid w:val="00BA743D"/>
    <w:rsid w:val="00C01E79"/>
    <w:rsid w:val="00C03401"/>
    <w:rsid w:val="00C107A1"/>
    <w:rsid w:val="00C507BF"/>
    <w:rsid w:val="00C51325"/>
    <w:rsid w:val="00CA00B3"/>
    <w:rsid w:val="00D20924"/>
    <w:rsid w:val="00D36FC1"/>
    <w:rsid w:val="00D41F2B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2021-03-17T02:11:00Z</dcterms:modified>
</cp:coreProperties>
</file>